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1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18"/>
      </w:tblGrid>
      <w:tr w:rsidR="00E831AE" w:rsidRPr="00824333" w:rsidTr="00A214A5">
        <w:trPr>
          <w:trHeight w:val="530"/>
        </w:trPr>
        <w:tc>
          <w:tcPr>
            <w:tcW w:w="10818" w:type="dxa"/>
          </w:tcPr>
          <w:p w:rsidR="00E831AE" w:rsidRPr="00824333" w:rsidRDefault="00E831AE" w:rsidP="00A214A5">
            <w:pPr>
              <w:spacing w:after="0" w:line="240" w:lineRule="auto"/>
              <w:rPr>
                <w:rFonts w:ascii="Times New Roman" w:hAnsi="Times New Roman"/>
                <w:b/>
                <w:sz w:val="24"/>
                <w:szCs w:val="24"/>
              </w:rPr>
            </w:pPr>
            <w:r w:rsidRPr="00824333">
              <w:rPr>
                <w:rFonts w:ascii="Times New Roman" w:hAnsi="Times New Roman"/>
                <w:b/>
                <w:sz w:val="24"/>
                <w:szCs w:val="24"/>
              </w:rPr>
              <w:t xml:space="preserve">Unit: </w:t>
            </w:r>
            <w:r w:rsidRPr="00824333">
              <w:rPr>
                <w:rFonts w:ascii="Times New Roman" w:hAnsi="Times New Roman"/>
                <w:b/>
                <w:i/>
                <w:sz w:val="24"/>
                <w:szCs w:val="24"/>
              </w:rPr>
              <w:t>Memory</w:t>
            </w:r>
            <w:r>
              <w:rPr>
                <w:rFonts w:ascii="Times New Roman" w:hAnsi="Times New Roman"/>
                <w:b/>
                <w:i/>
                <w:sz w:val="24"/>
                <w:szCs w:val="24"/>
              </w:rPr>
              <w:t xml:space="preserve">                                                                                               Deirdre </w:t>
            </w:r>
            <w:proofErr w:type="spellStart"/>
            <w:r>
              <w:rPr>
                <w:rFonts w:ascii="Times New Roman" w:hAnsi="Times New Roman"/>
                <w:b/>
                <w:i/>
                <w:sz w:val="24"/>
                <w:szCs w:val="24"/>
              </w:rPr>
              <w:t>Kenna</w:t>
            </w:r>
            <w:proofErr w:type="spellEnd"/>
          </w:p>
        </w:tc>
      </w:tr>
      <w:tr w:rsidR="00E831AE" w:rsidRPr="00824333" w:rsidTr="00A214A5">
        <w:trPr>
          <w:trHeight w:val="476"/>
        </w:trPr>
        <w:tc>
          <w:tcPr>
            <w:tcW w:w="10818" w:type="dxa"/>
          </w:tcPr>
          <w:p w:rsidR="00E831AE" w:rsidRPr="00824333" w:rsidRDefault="00E831AE" w:rsidP="00A214A5">
            <w:pPr>
              <w:spacing w:after="0" w:line="240" w:lineRule="auto"/>
              <w:rPr>
                <w:rFonts w:ascii="Times New Roman" w:hAnsi="Times New Roman"/>
                <w:b/>
                <w:sz w:val="24"/>
                <w:szCs w:val="24"/>
              </w:rPr>
            </w:pPr>
            <w:r w:rsidRPr="00824333">
              <w:rPr>
                <w:rFonts w:ascii="Times New Roman" w:hAnsi="Times New Roman"/>
                <w:b/>
                <w:sz w:val="24"/>
                <w:szCs w:val="24"/>
              </w:rPr>
              <w:t xml:space="preserve">Topic: </w:t>
            </w:r>
            <w:r w:rsidRPr="00824333">
              <w:rPr>
                <w:rFonts w:ascii="Times New Roman" w:hAnsi="Times New Roman"/>
                <w:b/>
                <w:i/>
                <w:sz w:val="24"/>
                <w:szCs w:val="24"/>
              </w:rPr>
              <w:t>Text Structure</w:t>
            </w:r>
          </w:p>
        </w:tc>
      </w:tr>
      <w:tr w:rsidR="00E831AE" w:rsidRPr="00824333" w:rsidTr="00A214A5">
        <w:trPr>
          <w:trHeight w:val="710"/>
        </w:trPr>
        <w:tc>
          <w:tcPr>
            <w:tcW w:w="10818" w:type="dxa"/>
          </w:tcPr>
          <w:p w:rsidR="00E831AE" w:rsidRPr="00824333" w:rsidRDefault="00E831AE" w:rsidP="00A214A5">
            <w:pPr>
              <w:spacing w:after="0" w:line="240" w:lineRule="auto"/>
              <w:rPr>
                <w:rFonts w:ascii="Times New Roman" w:hAnsi="Times New Roman"/>
                <w:b/>
                <w:sz w:val="24"/>
                <w:szCs w:val="24"/>
              </w:rPr>
            </w:pPr>
            <w:r w:rsidRPr="00824333">
              <w:rPr>
                <w:rFonts w:ascii="Times New Roman" w:hAnsi="Times New Roman"/>
                <w:b/>
                <w:sz w:val="24"/>
                <w:szCs w:val="24"/>
              </w:rPr>
              <w:t xml:space="preserve">Type of Writing:        </w:t>
            </w:r>
            <w:r w:rsidRPr="00824333">
              <w:rPr>
                <w:rFonts w:ascii="Times New Roman" w:hAnsi="Times New Roman"/>
                <w:sz w:val="24"/>
                <w:szCs w:val="24"/>
              </w:rPr>
              <w:t>Semi-Formal (level 2)</w:t>
            </w:r>
            <w:r w:rsidRPr="00824333">
              <w:rPr>
                <w:rFonts w:ascii="Times New Roman" w:hAnsi="Times New Roman"/>
                <w:b/>
                <w:sz w:val="24"/>
                <w:szCs w:val="24"/>
              </w:rPr>
              <w:t xml:space="preserve">                   </w:t>
            </w:r>
          </w:p>
        </w:tc>
      </w:tr>
      <w:tr w:rsidR="00E831AE" w:rsidRPr="00824333" w:rsidTr="00A214A5">
        <w:trPr>
          <w:trHeight w:val="440"/>
        </w:trPr>
        <w:tc>
          <w:tcPr>
            <w:tcW w:w="10818" w:type="dxa"/>
          </w:tcPr>
          <w:p w:rsidR="00E831AE" w:rsidRPr="00824333" w:rsidRDefault="00E831AE" w:rsidP="00A214A5">
            <w:pPr>
              <w:spacing w:after="0" w:line="240" w:lineRule="auto"/>
              <w:rPr>
                <w:rFonts w:ascii="Times New Roman" w:hAnsi="Times New Roman"/>
                <w:b/>
                <w:sz w:val="24"/>
                <w:szCs w:val="24"/>
              </w:rPr>
            </w:pPr>
            <w:r w:rsidRPr="00824333">
              <w:rPr>
                <w:rFonts w:ascii="Times New Roman" w:hAnsi="Times New Roman"/>
                <w:b/>
                <w:sz w:val="24"/>
                <w:szCs w:val="24"/>
              </w:rPr>
              <w:t xml:space="preserve">Timeframe: </w:t>
            </w:r>
            <w:r w:rsidRPr="00B5660D">
              <w:rPr>
                <w:rFonts w:ascii="Times New Roman" w:hAnsi="Times New Roman"/>
                <w:sz w:val="24"/>
                <w:szCs w:val="24"/>
              </w:rPr>
              <w:t>4-5 classes</w:t>
            </w:r>
          </w:p>
        </w:tc>
      </w:tr>
      <w:tr w:rsidR="00E831AE" w:rsidRPr="005707EF" w:rsidTr="00A214A5">
        <w:trPr>
          <w:trHeight w:val="2690"/>
        </w:trPr>
        <w:tc>
          <w:tcPr>
            <w:tcW w:w="10818" w:type="dxa"/>
          </w:tcPr>
          <w:p w:rsidR="00E831AE" w:rsidRPr="00824333" w:rsidRDefault="00E831AE" w:rsidP="00A214A5">
            <w:pPr>
              <w:spacing w:after="0" w:line="240" w:lineRule="auto"/>
              <w:rPr>
                <w:rFonts w:ascii="Times New Roman" w:hAnsi="Times New Roman"/>
                <w:b/>
                <w:sz w:val="24"/>
                <w:szCs w:val="24"/>
              </w:rPr>
            </w:pPr>
            <w:r w:rsidRPr="00824333">
              <w:rPr>
                <w:rFonts w:ascii="Times New Roman" w:hAnsi="Times New Roman"/>
                <w:b/>
                <w:sz w:val="24"/>
                <w:szCs w:val="24"/>
              </w:rPr>
              <w:t>Plan:</w:t>
            </w:r>
          </w:p>
          <w:p w:rsidR="00E831AE" w:rsidRPr="00824333" w:rsidRDefault="00E831AE" w:rsidP="00A214A5">
            <w:pPr>
              <w:spacing w:after="0" w:line="240" w:lineRule="auto"/>
              <w:rPr>
                <w:rFonts w:ascii="Times New Roman" w:hAnsi="Times New Roman"/>
                <w:i/>
                <w:sz w:val="24"/>
                <w:szCs w:val="24"/>
              </w:rPr>
            </w:pPr>
            <w:r w:rsidRPr="00824333">
              <w:rPr>
                <w:rFonts w:ascii="Times New Roman" w:hAnsi="Times New Roman"/>
                <w:i/>
                <w:sz w:val="24"/>
                <w:szCs w:val="24"/>
              </w:rPr>
              <w:t>Students will:</w:t>
            </w:r>
          </w:p>
          <w:p w:rsidR="00E831AE" w:rsidRPr="005707EF" w:rsidRDefault="00E831AE" w:rsidP="00A214A5">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t xml:space="preserve">Watch excerpts from the film </w:t>
            </w:r>
            <w:proofErr w:type="spellStart"/>
            <w:r>
              <w:rPr>
                <w:rFonts w:ascii="Times New Roman" w:hAnsi="Times New Roman"/>
                <w:sz w:val="24"/>
                <w:szCs w:val="24"/>
              </w:rPr>
              <w:t>Frida</w:t>
            </w:r>
            <w:proofErr w:type="spellEnd"/>
            <w:r w:rsidRPr="005707EF">
              <w:rPr>
                <w:rFonts w:ascii="Times New Roman" w:hAnsi="Times New Roman"/>
                <w:sz w:val="24"/>
                <w:szCs w:val="24"/>
              </w:rPr>
              <w:t>.</w:t>
            </w:r>
          </w:p>
          <w:p w:rsidR="00E831AE" w:rsidRPr="005707EF" w:rsidRDefault="00E831AE" w:rsidP="00A214A5">
            <w:pPr>
              <w:pStyle w:val="ListParagraph"/>
              <w:numPr>
                <w:ilvl w:val="0"/>
                <w:numId w:val="1"/>
              </w:numPr>
              <w:spacing w:after="0" w:line="240" w:lineRule="auto"/>
              <w:rPr>
                <w:rFonts w:ascii="Times New Roman" w:hAnsi="Times New Roman"/>
                <w:sz w:val="24"/>
                <w:szCs w:val="24"/>
              </w:rPr>
            </w:pPr>
            <w:r w:rsidRPr="005707EF">
              <w:rPr>
                <w:rFonts w:ascii="Times New Roman" w:hAnsi="Times New Roman"/>
                <w:sz w:val="24"/>
                <w:szCs w:val="24"/>
              </w:rPr>
              <w:t xml:space="preserve">Discuss how </w:t>
            </w:r>
            <w:r>
              <w:rPr>
                <w:rFonts w:ascii="Times New Roman" w:hAnsi="Times New Roman"/>
                <w:sz w:val="24"/>
                <w:szCs w:val="24"/>
              </w:rPr>
              <w:t>event in the artist’s life translated into her art. We focus on she has choose</w:t>
            </w:r>
            <w:r w:rsidRPr="005707EF">
              <w:rPr>
                <w:rFonts w:ascii="Times New Roman" w:hAnsi="Times New Roman"/>
                <w:sz w:val="24"/>
                <w:szCs w:val="24"/>
              </w:rPr>
              <w:t xml:space="preserve"> to present the </w:t>
            </w:r>
            <w:r>
              <w:rPr>
                <w:rFonts w:ascii="Times New Roman" w:hAnsi="Times New Roman"/>
                <w:sz w:val="24"/>
                <w:szCs w:val="24"/>
              </w:rPr>
              <w:t>very personal, often painful stories of her life through her art. We examine her motivation for doing so. We also examine her artistic style and how that lends itself to the narrative in her work.</w:t>
            </w:r>
            <w:r w:rsidRPr="005707EF">
              <w:rPr>
                <w:rFonts w:ascii="Times New Roman" w:hAnsi="Times New Roman"/>
                <w:sz w:val="24"/>
                <w:szCs w:val="24"/>
              </w:rPr>
              <w:t xml:space="preserve"> </w:t>
            </w:r>
            <w:proofErr w:type="gramStart"/>
            <w:r w:rsidRPr="005707EF">
              <w:rPr>
                <w:rFonts w:ascii="Times New Roman" w:hAnsi="Times New Roman"/>
                <w:sz w:val="24"/>
                <w:szCs w:val="24"/>
              </w:rPr>
              <w:t>what</w:t>
            </w:r>
            <w:proofErr w:type="gramEnd"/>
            <w:r w:rsidRPr="005707EF">
              <w:rPr>
                <w:rFonts w:ascii="Times New Roman" w:hAnsi="Times New Roman"/>
                <w:sz w:val="24"/>
                <w:szCs w:val="24"/>
              </w:rPr>
              <w:t xml:space="preserve"> part of the story is present and what is possibly left out.</w:t>
            </w:r>
          </w:p>
          <w:p w:rsidR="00E831AE" w:rsidRDefault="00E831AE" w:rsidP="00A214A5">
            <w:pPr>
              <w:pStyle w:val="ListParagraph"/>
              <w:numPr>
                <w:ilvl w:val="0"/>
                <w:numId w:val="1"/>
              </w:numPr>
              <w:spacing w:after="0" w:line="240" w:lineRule="auto"/>
              <w:rPr>
                <w:rFonts w:ascii="Times New Roman" w:hAnsi="Times New Roman"/>
                <w:sz w:val="24"/>
                <w:szCs w:val="24"/>
              </w:rPr>
            </w:pPr>
            <w:r w:rsidRPr="005707EF">
              <w:rPr>
                <w:rFonts w:ascii="Times New Roman" w:hAnsi="Times New Roman"/>
                <w:sz w:val="24"/>
                <w:szCs w:val="24"/>
              </w:rPr>
              <w:t xml:space="preserve">Brainstorm a list of people in their life, </w:t>
            </w:r>
            <w:r w:rsidRPr="005707EF">
              <w:rPr>
                <w:rFonts w:ascii="Times New Roman" w:hAnsi="Times New Roman"/>
                <w:sz w:val="24"/>
                <w:szCs w:val="24"/>
              </w:rPr>
              <w:t>and then</w:t>
            </w:r>
            <w:r w:rsidRPr="005707EF">
              <w:rPr>
                <w:rFonts w:ascii="Times New Roman" w:hAnsi="Times New Roman"/>
                <w:sz w:val="24"/>
                <w:szCs w:val="24"/>
              </w:rPr>
              <w:t xml:space="preserve"> connect it to a list of memories th</w:t>
            </w:r>
            <w:r>
              <w:rPr>
                <w:rFonts w:ascii="Times New Roman" w:hAnsi="Times New Roman"/>
                <w:sz w:val="24"/>
                <w:szCs w:val="24"/>
              </w:rPr>
              <w:t>at</w:t>
            </w:r>
            <w:r w:rsidRPr="005707EF">
              <w:rPr>
                <w:rFonts w:ascii="Times New Roman" w:hAnsi="Times New Roman"/>
                <w:sz w:val="24"/>
                <w:szCs w:val="24"/>
              </w:rPr>
              <w:t xml:space="preserve"> connect with those people.</w:t>
            </w:r>
          </w:p>
          <w:p w:rsidR="00E831AE" w:rsidRPr="005707EF" w:rsidRDefault="00E831AE" w:rsidP="00A214A5">
            <w:pPr>
              <w:pStyle w:val="ListParagraph"/>
              <w:numPr>
                <w:ilvl w:val="0"/>
                <w:numId w:val="1"/>
              </w:numPr>
              <w:spacing w:after="0" w:line="240" w:lineRule="auto"/>
              <w:rPr>
                <w:rFonts w:ascii="Times New Roman" w:hAnsi="Times New Roman"/>
                <w:sz w:val="24"/>
                <w:szCs w:val="24"/>
              </w:rPr>
            </w:pPr>
            <w:r w:rsidRPr="00E831AE">
              <w:rPr>
                <w:rFonts w:ascii="Times New Roman" w:hAnsi="Times New Roman"/>
                <w:sz w:val="24"/>
                <w:szCs w:val="24"/>
              </w:rPr>
              <w:t>Choose one memory from their brainstorming</w:t>
            </w:r>
            <w:r>
              <w:rPr>
                <w:rFonts w:ascii="Times New Roman" w:hAnsi="Times New Roman"/>
                <w:sz w:val="24"/>
                <w:szCs w:val="24"/>
              </w:rPr>
              <w:t xml:space="preserve"> list and fill in a </w:t>
            </w:r>
            <w:r w:rsidRPr="00E831AE">
              <w:rPr>
                <w:rFonts w:ascii="Times New Roman" w:hAnsi="Times New Roman"/>
                <w:sz w:val="24"/>
                <w:szCs w:val="24"/>
              </w:rPr>
              <w:t>Transition-Action-Details worksheet</w:t>
            </w:r>
            <w:r>
              <w:rPr>
                <w:rFonts w:ascii="Times New Roman" w:hAnsi="Times New Roman"/>
                <w:sz w:val="24"/>
                <w:szCs w:val="24"/>
              </w:rPr>
              <w:t>.</w:t>
            </w:r>
          </w:p>
          <w:p w:rsidR="00E831AE" w:rsidRPr="005707EF" w:rsidRDefault="00E831AE" w:rsidP="00A214A5">
            <w:pPr>
              <w:pStyle w:val="ListParagraph"/>
              <w:numPr>
                <w:ilvl w:val="0"/>
                <w:numId w:val="1"/>
              </w:numPr>
              <w:spacing w:after="0" w:line="240" w:lineRule="auto"/>
              <w:rPr>
                <w:rFonts w:ascii="Times New Roman" w:hAnsi="Times New Roman"/>
                <w:sz w:val="24"/>
                <w:szCs w:val="24"/>
              </w:rPr>
            </w:pPr>
            <w:r w:rsidRPr="005707EF">
              <w:rPr>
                <w:rFonts w:ascii="Times New Roman" w:hAnsi="Times New Roman"/>
                <w:sz w:val="24"/>
                <w:szCs w:val="24"/>
              </w:rPr>
              <w:t xml:space="preserve">Using the Transition-Action-Details worksheet, start to create ideas for your final passage on which you will base your </w:t>
            </w:r>
            <w:r>
              <w:rPr>
                <w:rFonts w:ascii="Times New Roman" w:hAnsi="Times New Roman"/>
                <w:sz w:val="24"/>
                <w:szCs w:val="24"/>
              </w:rPr>
              <w:t>artwork</w:t>
            </w:r>
            <w:r w:rsidRPr="005707EF">
              <w:rPr>
                <w:rFonts w:ascii="Times New Roman" w:hAnsi="Times New Roman"/>
                <w:sz w:val="24"/>
                <w:szCs w:val="24"/>
              </w:rPr>
              <w:t>.</w:t>
            </w:r>
          </w:p>
          <w:p w:rsidR="00E831AE" w:rsidRPr="005707EF" w:rsidRDefault="00E831AE" w:rsidP="00A214A5">
            <w:pPr>
              <w:pStyle w:val="ListParagraph"/>
              <w:numPr>
                <w:ilvl w:val="0"/>
                <w:numId w:val="1"/>
              </w:numPr>
              <w:spacing w:after="0" w:line="240" w:lineRule="auto"/>
              <w:rPr>
                <w:rFonts w:ascii="Times New Roman" w:hAnsi="Times New Roman"/>
                <w:sz w:val="24"/>
                <w:szCs w:val="24"/>
              </w:rPr>
            </w:pPr>
            <w:r w:rsidRPr="005707EF">
              <w:rPr>
                <w:rFonts w:ascii="Times New Roman" w:hAnsi="Times New Roman"/>
                <w:sz w:val="24"/>
                <w:szCs w:val="24"/>
              </w:rPr>
              <w:t>Develop a short essay (2-3 paragraphs) on their chosen memory, using the worksheet and the assigned rubric – concentrating on the areas of ideas, voice, and organization. (Idea and voice are obviously important because you will want to hold the attention of your audience, organization because you want your ideas to be clear.)</w:t>
            </w:r>
          </w:p>
          <w:p w:rsidR="00E831AE" w:rsidRPr="00AA66D7" w:rsidRDefault="00E831AE" w:rsidP="00A214A5">
            <w:pPr>
              <w:pStyle w:val="ListParagraph"/>
              <w:numPr>
                <w:ilvl w:val="0"/>
                <w:numId w:val="2"/>
              </w:numPr>
              <w:spacing w:after="0" w:line="240" w:lineRule="auto"/>
              <w:rPr>
                <w:rFonts w:ascii="Times New Roman" w:hAnsi="Times New Roman"/>
                <w:sz w:val="24"/>
                <w:szCs w:val="24"/>
              </w:rPr>
            </w:pPr>
            <w:r w:rsidRPr="005707EF">
              <w:rPr>
                <w:rFonts w:ascii="Times New Roman" w:hAnsi="Times New Roman"/>
                <w:sz w:val="24"/>
                <w:szCs w:val="24"/>
              </w:rPr>
              <w:t>Share your essay with your group,</w:t>
            </w:r>
            <w:r>
              <w:rPr>
                <w:rFonts w:ascii="Times New Roman" w:hAnsi="Times New Roman"/>
                <w:i/>
                <w:sz w:val="24"/>
                <w:szCs w:val="24"/>
              </w:rPr>
              <w:t xml:space="preserve"> </w:t>
            </w:r>
            <w:r w:rsidRPr="00AA66D7">
              <w:rPr>
                <w:rFonts w:ascii="Times New Roman" w:hAnsi="Times New Roman"/>
                <w:sz w:val="24"/>
                <w:szCs w:val="24"/>
              </w:rPr>
              <w:t xml:space="preserve">do peer evaluation and editing </w:t>
            </w:r>
          </w:p>
          <w:p w:rsidR="00E831AE" w:rsidRPr="005707EF" w:rsidRDefault="00E831AE" w:rsidP="00A214A5">
            <w:pPr>
              <w:pStyle w:val="ListParagraph"/>
              <w:numPr>
                <w:ilvl w:val="0"/>
                <w:numId w:val="2"/>
              </w:numPr>
              <w:spacing w:after="0" w:line="240" w:lineRule="auto"/>
              <w:rPr>
                <w:rFonts w:ascii="Times New Roman" w:hAnsi="Times New Roman"/>
                <w:sz w:val="24"/>
                <w:szCs w:val="24"/>
              </w:rPr>
            </w:pPr>
            <w:r>
              <w:rPr>
                <w:rFonts w:ascii="Times New Roman" w:hAnsi="Times New Roman"/>
                <w:sz w:val="24"/>
                <w:szCs w:val="24"/>
              </w:rPr>
              <w:t>R</w:t>
            </w:r>
            <w:r w:rsidRPr="00AA66D7">
              <w:rPr>
                <w:rFonts w:ascii="Times New Roman" w:hAnsi="Times New Roman"/>
                <w:sz w:val="24"/>
                <w:szCs w:val="24"/>
              </w:rPr>
              <w:t xml:space="preserve">evise and </w:t>
            </w:r>
            <w:r>
              <w:rPr>
                <w:rFonts w:ascii="Times New Roman" w:hAnsi="Times New Roman"/>
                <w:sz w:val="24"/>
                <w:szCs w:val="24"/>
              </w:rPr>
              <w:t>start the filming process.</w:t>
            </w:r>
            <w:r w:rsidRPr="00AA66D7">
              <w:rPr>
                <w:rFonts w:ascii="Times New Roman" w:hAnsi="Times New Roman"/>
                <w:sz w:val="24"/>
                <w:szCs w:val="24"/>
              </w:rPr>
              <w:t xml:space="preserve"> </w:t>
            </w:r>
          </w:p>
        </w:tc>
      </w:tr>
      <w:tr w:rsidR="00E831AE" w:rsidRPr="005707EF" w:rsidTr="00A214A5">
        <w:trPr>
          <w:trHeight w:val="800"/>
        </w:trPr>
        <w:tc>
          <w:tcPr>
            <w:tcW w:w="10818" w:type="dxa"/>
          </w:tcPr>
          <w:p w:rsidR="00E831AE" w:rsidRDefault="00E831AE" w:rsidP="00A214A5">
            <w:pPr>
              <w:spacing w:after="0" w:line="240" w:lineRule="auto"/>
              <w:rPr>
                <w:rFonts w:ascii="Times New Roman" w:hAnsi="Times New Roman"/>
                <w:b/>
                <w:sz w:val="24"/>
                <w:szCs w:val="24"/>
              </w:rPr>
            </w:pPr>
            <w:r w:rsidRPr="00824333">
              <w:rPr>
                <w:rFonts w:ascii="Times New Roman" w:hAnsi="Times New Roman"/>
                <w:b/>
                <w:sz w:val="24"/>
                <w:szCs w:val="24"/>
              </w:rPr>
              <w:t>Materials:</w:t>
            </w:r>
          </w:p>
          <w:p w:rsidR="00E831AE" w:rsidRPr="00104CD9" w:rsidRDefault="00E831AE" w:rsidP="00A214A5">
            <w:pPr>
              <w:numPr>
                <w:ilvl w:val="0"/>
                <w:numId w:val="3"/>
              </w:numPr>
              <w:spacing w:after="0" w:line="240" w:lineRule="auto"/>
              <w:rPr>
                <w:rFonts w:ascii="Times New Roman" w:hAnsi="Times New Roman"/>
                <w:sz w:val="24"/>
                <w:szCs w:val="24"/>
              </w:rPr>
            </w:pPr>
            <w:r>
              <w:rPr>
                <w:rFonts w:ascii="Times New Roman" w:hAnsi="Times New Roman"/>
                <w:sz w:val="24"/>
                <w:szCs w:val="24"/>
              </w:rPr>
              <w:t xml:space="preserve">Movie </w:t>
            </w:r>
            <w:proofErr w:type="spellStart"/>
            <w:r>
              <w:rPr>
                <w:rFonts w:ascii="Times New Roman" w:hAnsi="Times New Roman"/>
                <w:sz w:val="24"/>
                <w:szCs w:val="24"/>
              </w:rPr>
              <w:t>Frida</w:t>
            </w:r>
            <w:proofErr w:type="spellEnd"/>
          </w:p>
          <w:p w:rsidR="00E831AE" w:rsidRPr="005707EF" w:rsidRDefault="00E831AE" w:rsidP="00A214A5">
            <w:pPr>
              <w:numPr>
                <w:ilvl w:val="0"/>
                <w:numId w:val="3"/>
              </w:numPr>
              <w:spacing w:after="0" w:line="240" w:lineRule="auto"/>
              <w:rPr>
                <w:rFonts w:ascii="Times New Roman" w:hAnsi="Times New Roman"/>
                <w:sz w:val="24"/>
                <w:szCs w:val="24"/>
              </w:rPr>
            </w:pPr>
            <w:r>
              <w:rPr>
                <w:rFonts w:ascii="Times New Roman" w:hAnsi="Times New Roman"/>
                <w:sz w:val="24"/>
                <w:szCs w:val="24"/>
              </w:rPr>
              <w:t>Transition-Action-Details worksheet</w:t>
            </w:r>
          </w:p>
        </w:tc>
      </w:tr>
    </w:tbl>
    <w:p w:rsidR="00E831AE" w:rsidRDefault="00E831AE">
      <w:pPr>
        <w:rPr>
          <w:sz w:val="36"/>
        </w:rPr>
      </w:pPr>
    </w:p>
    <w:p w:rsidR="00E831AE" w:rsidRDefault="00E831AE">
      <w:pPr>
        <w:rPr>
          <w:sz w:val="36"/>
        </w:rPr>
      </w:pPr>
      <w:r>
        <w:rPr>
          <w:sz w:val="36"/>
        </w:rPr>
        <w:br w:type="page"/>
      </w:r>
    </w:p>
    <w:p w:rsidR="00944AE5" w:rsidRPr="00BB5229" w:rsidRDefault="00BB5229" w:rsidP="00BB5229">
      <w:pPr>
        <w:jc w:val="center"/>
        <w:rPr>
          <w:sz w:val="36"/>
        </w:rPr>
      </w:pPr>
      <w:r w:rsidRPr="00BB5229">
        <w:rPr>
          <w:sz w:val="36"/>
        </w:rPr>
        <w:lastRenderedPageBreak/>
        <w:t>Transition- Action Detail</w:t>
      </w:r>
    </w:p>
    <w:tbl>
      <w:tblPr>
        <w:tblStyle w:val="TableGrid"/>
        <w:tblW w:w="0" w:type="auto"/>
        <w:tblLook w:val="04A0"/>
      </w:tblPr>
      <w:tblGrid>
        <w:gridCol w:w="3192"/>
        <w:gridCol w:w="3192"/>
        <w:gridCol w:w="3192"/>
      </w:tblGrid>
      <w:tr w:rsidR="00BB5229" w:rsidTr="00BB5229">
        <w:tc>
          <w:tcPr>
            <w:tcW w:w="3192" w:type="dxa"/>
          </w:tcPr>
          <w:p w:rsidR="00BB5229" w:rsidRPr="00BB5229" w:rsidRDefault="00BB5229" w:rsidP="00BB5229">
            <w:pPr>
              <w:jc w:val="center"/>
              <w:rPr>
                <w:sz w:val="36"/>
              </w:rPr>
            </w:pPr>
            <w:r w:rsidRPr="00BB5229">
              <w:rPr>
                <w:sz w:val="36"/>
              </w:rPr>
              <w:t>Transition</w:t>
            </w:r>
          </w:p>
        </w:tc>
        <w:tc>
          <w:tcPr>
            <w:tcW w:w="3192" w:type="dxa"/>
          </w:tcPr>
          <w:p w:rsidR="00BB5229" w:rsidRPr="00BB5229" w:rsidRDefault="00BB5229" w:rsidP="00BB5229">
            <w:pPr>
              <w:jc w:val="center"/>
              <w:rPr>
                <w:sz w:val="36"/>
              </w:rPr>
            </w:pPr>
            <w:r w:rsidRPr="00BB5229">
              <w:rPr>
                <w:sz w:val="36"/>
              </w:rPr>
              <w:t>Action</w:t>
            </w:r>
          </w:p>
        </w:tc>
        <w:tc>
          <w:tcPr>
            <w:tcW w:w="3192" w:type="dxa"/>
          </w:tcPr>
          <w:p w:rsidR="00BB5229" w:rsidRPr="00BB5229" w:rsidRDefault="00BB5229" w:rsidP="00BB5229">
            <w:pPr>
              <w:jc w:val="center"/>
              <w:rPr>
                <w:sz w:val="36"/>
              </w:rPr>
            </w:pPr>
            <w:r w:rsidRPr="00BB5229">
              <w:rPr>
                <w:sz w:val="36"/>
              </w:rPr>
              <w:t>Detail</w:t>
            </w:r>
          </w:p>
        </w:tc>
      </w:tr>
      <w:tr w:rsidR="00BB5229" w:rsidTr="00BB5229">
        <w:tc>
          <w:tcPr>
            <w:tcW w:w="3192" w:type="dxa"/>
          </w:tcPr>
          <w:p w:rsidR="00BB5229" w:rsidRDefault="00BB5229" w:rsidP="00BB5229">
            <w:pPr>
              <w:jc w:val="center"/>
            </w:pPr>
            <w:r>
              <w:t>(Introduce the action)</w:t>
            </w:r>
          </w:p>
          <w:p w:rsidR="00BB5229" w:rsidRDefault="00BB5229" w:rsidP="00BB5229">
            <w:pPr>
              <w:jc w:val="center"/>
            </w:pPr>
          </w:p>
          <w:p w:rsidR="00BB5229" w:rsidRDefault="00BB5229" w:rsidP="00BB5229">
            <w:pPr>
              <w:jc w:val="center"/>
            </w:pPr>
          </w:p>
          <w:p w:rsidR="00BB5229" w:rsidRDefault="00BB5229" w:rsidP="00BB5229">
            <w:pPr>
              <w:jc w:val="center"/>
            </w:pPr>
          </w:p>
          <w:p w:rsidR="00BB5229" w:rsidRDefault="00BB5229" w:rsidP="00BB5229">
            <w:pPr>
              <w:jc w:val="center"/>
            </w:pPr>
          </w:p>
          <w:p w:rsidR="00BB5229" w:rsidRDefault="00BB5229" w:rsidP="00BB5229">
            <w:pPr>
              <w:jc w:val="center"/>
            </w:pPr>
          </w:p>
          <w:p w:rsidR="00BB5229" w:rsidRDefault="00BB5229" w:rsidP="00BB5229">
            <w:pPr>
              <w:jc w:val="center"/>
            </w:pPr>
          </w:p>
        </w:tc>
        <w:tc>
          <w:tcPr>
            <w:tcW w:w="3192" w:type="dxa"/>
          </w:tcPr>
          <w:p w:rsidR="00BB5229" w:rsidRDefault="00BB5229" w:rsidP="00BB5229">
            <w:pPr>
              <w:jc w:val="center"/>
            </w:pPr>
            <w:r>
              <w:t>(Describe what happened)</w:t>
            </w:r>
          </w:p>
        </w:tc>
        <w:tc>
          <w:tcPr>
            <w:tcW w:w="3192" w:type="dxa"/>
          </w:tcPr>
          <w:p w:rsidR="00BB5229" w:rsidRDefault="00BB5229" w:rsidP="00BB5229">
            <w:pPr>
              <w:jc w:val="center"/>
            </w:pPr>
            <w:r>
              <w:t>(Answer audience questions)</w:t>
            </w:r>
          </w:p>
        </w:tc>
      </w:tr>
      <w:tr w:rsidR="00BB5229" w:rsidTr="00BB5229">
        <w:tc>
          <w:tcPr>
            <w:tcW w:w="3192" w:type="dxa"/>
          </w:tcPr>
          <w:p w:rsidR="00BB5229" w:rsidRDefault="00BB5229"/>
          <w:p w:rsidR="00BB5229" w:rsidRDefault="00BB5229"/>
          <w:p w:rsidR="00BB5229" w:rsidRDefault="00BB5229"/>
          <w:p w:rsidR="00BB5229" w:rsidRDefault="00BB5229"/>
          <w:p w:rsidR="00BB5229" w:rsidRDefault="00BB5229"/>
          <w:p w:rsidR="00BB5229" w:rsidRDefault="00BB5229"/>
          <w:p w:rsidR="00BB5229" w:rsidRDefault="00BB5229"/>
        </w:tc>
        <w:tc>
          <w:tcPr>
            <w:tcW w:w="3192" w:type="dxa"/>
          </w:tcPr>
          <w:p w:rsidR="00BB5229" w:rsidRDefault="00BB5229"/>
        </w:tc>
        <w:tc>
          <w:tcPr>
            <w:tcW w:w="3192" w:type="dxa"/>
          </w:tcPr>
          <w:p w:rsidR="00BB5229" w:rsidRDefault="00BB5229"/>
        </w:tc>
      </w:tr>
      <w:tr w:rsidR="00BB5229" w:rsidTr="00BB5229">
        <w:tc>
          <w:tcPr>
            <w:tcW w:w="3192" w:type="dxa"/>
          </w:tcPr>
          <w:p w:rsidR="00BB5229" w:rsidRDefault="00BB5229"/>
          <w:p w:rsidR="00BB5229" w:rsidRDefault="00BB5229"/>
          <w:p w:rsidR="00BB5229" w:rsidRDefault="00BB5229"/>
          <w:p w:rsidR="00BB5229" w:rsidRDefault="00BB5229"/>
          <w:p w:rsidR="00BB5229" w:rsidRDefault="00BB5229"/>
          <w:p w:rsidR="00BB5229" w:rsidRDefault="00BB5229"/>
          <w:p w:rsidR="00BB5229" w:rsidRDefault="00BB5229"/>
        </w:tc>
        <w:tc>
          <w:tcPr>
            <w:tcW w:w="3192" w:type="dxa"/>
          </w:tcPr>
          <w:p w:rsidR="00BB5229" w:rsidRDefault="00BB5229"/>
        </w:tc>
        <w:tc>
          <w:tcPr>
            <w:tcW w:w="3192" w:type="dxa"/>
          </w:tcPr>
          <w:p w:rsidR="00BB5229" w:rsidRDefault="00BB5229"/>
        </w:tc>
      </w:tr>
      <w:tr w:rsidR="00BB5229" w:rsidTr="00BB5229">
        <w:tc>
          <w:tcPr>
            <w:tcW w:w="3192" w:type="dxa"/>
          </w:tcPr>
          <w:p w:rsidR="00BB5229" w:rsidRDefault="00BB5229"/>
          <w:p w:rsidR="00BB5229" w:rsidRDefault="00BB5229"/>
          <w:p w:rsidR="00BB5229" w:rsidRDefault="00BB5229"/>
          <w:p w:rsidR="00BB5229" w:rsidRDefault="00BB5229"/>
          <w:p w:rsidR="00BB5229" w:rsidRDefault="00BB5229"/>
          <w:p w:rsidR="00BB5229" w:rsidRDefault="00BB5229"/>
          <w:p w:rsidR="00BB5229" w:rsidRDefault="00BB5229"/>
        </w:tc>
        <w:tc>
          <w:tcPr>
            <w:tcW w:w="3192" w:type="dxa"/>
          </w:tcPr>
          <w:p w:rsidR="00BB5229" w:rsidRDefault="00BB5229"/>
        </w:tc>
        <w:tc>
          <w:tcPr>
            <w:tcW w:w="3192" w:type="dxa"/>
          </w:tcPr>
          <w:p w:rsidR="00BB5229" w:rsidRDefault="00BB5229"/>
        </w:tc>
      </w:tr>
      <w:tr w:rsidR="00BB5229" w:rsidTr="00BB5229">
        <w:tc>
          <w:tcPr>
            <w:tcW w:w="3192" w:type="dxa"/>
          </w:tcPr>
          <w:p w:rsidR="00BB5229" w:rsidRDefault="00BB5229"/>
          <w:p w:rsidR="00BB5229" w:rsidRDefault="00BB5229"/>
          <w:p w:rsidR="00BB5229" w:rsidRDefault="00BB5229"/>
          <w:p w:rsidR="00BB5229" w:rsidRDefault="00BB5229"/>
          <w:p w:rsidR="00BB5229" w:rsidRDefault="00BB5229"/>
          <w:p w:rsidR="00BB5229" w:rsidRDefault="00BB5229"/>
          <w:p w:rsidR="00BB5229" w:rsidRDefault="00BB5229"/>
          <w:p w:rsidR="00BB5229" w:rsidRDefault="00BB5229"/>
        </w:tc>
        <w:tc>
          <w:tcPr>
            <w:tcW w:w="3192" w:type="dxa"/>
          </w:tcPr>
          <w:p w:rsidR="00BB5229" w:rsidRDefault="00BB5229"/>
        </w:tc>
        <w:tc>
          <w:tcPr>
            <w:tcW w:w="3192" w:type="dxa"/>
          </w:tcPr>
          <w:p w:rsidR="00BB5229" w:rsidRDefault="00BB5229"/>
        </w:tc>
      </w:tr>
      <w:tr w:rsidR="00BB5229" w:rsidTr="00BB5229">
        <w:tc>
          <w:tcPr>
            <w:tcW w:w="3192" w:type="dxa"/>
          </w:tcPr>
          <w:p w:rsidR="00BB5229" w:rsidRDefault="00BB5229"/>
          <w:p w:rsidR="00BB5229" w:rsidRDefault="00BB5229"/>
          <w:p w:rsidR="00BB5229" w:rsidRDefault="00BB5229"/>
          <w:p w:rsidR="00BB5229" w:rsidRDefault="00BB5229"/>
          <w:p w:rsidR="00BB5229" w:rsidRDefault="00BB5229"/>
          <w:p w:rsidR="00BB5229" w:rsidRDefault="00BB5229"/>
        </w:tc>
        <w:tc>
          <w:tcPr>
            <w:tcW w:w="3192" w:type="dxa"/>
          </w:tcPr>
          <w:p w:rsidR="00BB5229" w:rsidRDefault="00BB5229"/>
        </w:tc>
        <w:tc>
          <w:tcPr>
            <w:tcW w:w="3192" w:type="dxa"/>
          </w:tcPr>
          <w:p w:rsidR="00BB5229" w:rsidRDefault="00BB5229"/>
        </w:tc>
      </w:tr>
    </w:tbl>
    <w:p w:rsidR="00BB5229" w:rsidRDefault="00BB5229"/>
    <w:sectPr w:rsidR="00BB5229" w:rsidSect="006419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0E323A"/>
    <w:multiLevelType w:val="hybridMultilevel"/>
    <w:tmpl w:val="242E7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4E33DE"/>
    <w:multiLevelType w:val="hybridMultilevel"/>
    <w:tmpl w:val="04602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49B29E3"/>
    <w:multiLevelType w:val="hybridMultilevel"/>
    <w:tmpl w:val="62C6C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B5229"/>
    <w:rsid w:val="0004611A"/>
    <w:rsid w:val="00641990"/>
    <w:rsid w:val="00844209"/>
    <w:rsid w:val="00BB5229"/>
    <w:rsid w:val="00E831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9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52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831AE"/>
    <w:pPr>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251</Words>
  <Characters>1437</Characters>
  <Application>Microsoft Office Word</Application>
  <DocSecurity>0</DocSecurity>
  <Lines>11</Lines>
  <Paragraphs>3</Paragraphs>
  <ScaleCrop>false</ScaleCrop>
  <Company> </Company>
  <LinksUpToDate>false</LinksUpToDate>
  <CharactersWithSpaces>1685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dkenna</dc:creator>
  <cp:keywords/>
  <dc:description/>
  <cp:lastModifiedBy>dkenna</cp:lastModifiedBy>
  <cp:revision>2</cp:revision>
  <dcterms:created xsi:type="dcterms:W3CDTF">2011-07-13T17:55:00Z</dcterms:created>
  <dcterms:modified xsi:type="dcterms:W3CDTF">2011-07-13T17:55:00Z</dcterms:modified>
</cp:coreProperties>
</file>